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79FC8" w14:textId="77777777" w:rsidR="004D275A" w:rsidRPr="00D5613E" w:rsidRDefault="004D275A" w:rsidP="00D5613E">
      <w:pPr>
        <w:spacing w:after="0"/>
        <w:rPr>
          <w:rFonts w:cs="Times New Roman"/>
          <w:b/>
          <w:iCs/>
          <w:sz w:val="20"/>
          <w:szCs w:val="20"/>
          <w:lang w:val="kk-KZ"/>
        </w:rPr>
      </w:pPr>
      <w:r w:rsidRPr="00D5613E">
        <w:rPr>
          <w:rFonts w:cs="Times New Roman"/>
          <w:b/>
          <w:iCs/>
          <w:sz w:val="20"/>
          <w:szCs w:val="20"/>
          <w:lang w:val="kk-KZ"/>
        </w:rPr>
        <w:t>930803400907</w:t>
      </w:r>
    </w:p>
    <w:p w14:paraId="067970B6" w14:textId="77777777" w:rsidR="004D275A" w:rsidRPr="00D5613E" w:rsidRDefault="004D275A" w:rsidP="00D5613E">
      <w:pPr>
        <w:spacing w:after="0"/>
        <w:rPr>
          <w:rFonts w:cs="Times New Roman"/>
          <w:b/>
          <w:iCs/>
          <w:sz w:val="20"/>
          <w:szCs w:val="20"/>
          <w:lang w:val="kk-KZ"/>
        </w:rPr>
      </w:pPr>
      <w:r w:rsidRPr="00D5613E">
        <w:rPr>
          <w:rFonts w:cs="Times New Roman"/>
          <w:b/>
          <w:iCs/>
          <w:sz w:val="20"/>
          <w:szCs w:val="20"/>
          <w:lang w:val="kk-KZ"/>
        </w:rPr>
        <w:t>87763609224</w:t>
      </w:r>
    </w:p>
    <w:p w14:paraId="7BE59A4E" w14:textId="77777777" w:rsidR="004D275A" w:rsidRPr="00D5613E" w:rsidRDefault="004D275A" w:rsidP="00D5613E">
      <w:pPr>
        <w:spacing w:after="0"/>
        <w:rPr>
          <w:rFonts w:cs="Times New Roman"/>
          <w:b/>
          <w:iCs/>
          <w:sz w:val="20"/>
          <w:szCs w:val="20"/>
          <w:lang w:val="kk-KZ"/>
        </w:rPr>
      </w:pPr>
    </w:p>
    <w:p w14:paraId="325D9846" w14:textId="77777777" w:rsidR="004D275A" w:rsidRPr="00D5613E" w:rsidRDefault="004D275A" w:rsidP="00D5613E">
      <w:pPr>
        <w:spacing w:after="0"/>
        <w:rPr>
          <w:rFonts w:cs="Times New Roman"/>
          <w:b/>
          <w:iCs/>
          <w:sz w:val="20"/>
          <w:szCs w:val="20"/>
          <w:lang w:val="kk-KZ"/>
        </w:rPr>
      </w:pPr>
      <w:r w:rsidRPr="00D5613E">
        <w:rPr>
          <w:rFonts w:cs="Times New Roman"/>
          <w:b/>
          <w:iCs/>
          <w:sz w:val="20"/>
          <w:szCs w:val="20"/>
          <w:lang w:val="kk-KZ"/>
        </w:rPr>
        <w:t>ЕСПЕНБАЙ Аяулым Ғаниқызы,</w:t>
      </w:r>
    </w:p>
    <w:p w14:paraId="4BA78BAC" w14:textId="77777777" w:rsidR="004D275A" w:rsidRPr="00D5613E" w:rsidRDefault="004D275A" w:rsidP="00D5613E">
      <w:pPr>
        <w:spacing w:after="0"/>
        <w:rPr>
          <w:rFonts w:cs="Times New Roman"/>
          <w:b/>
          <w:iCs/>
          <w:sz w:val="20"/>
          <w:szCs w:val="20"/>
          <w:lang w:val="kk-KZ"/>
        </w:rPr>
      </w:pPr>
      <w:r w:rsidRPr="00D5613E">
        <w:rPr>
          <w:rFonts w:cs="Times New Roman"/>
          <w:b/>
          <w:iCs/>
          <w:sz w:val="20"/>
          <w:szCs w:val="20"/>
          <w:lang w:val="kk-KZ"/>
        </w:rPr>
        <w:t>Al Farabi Bilim мектебінің дене шынықтыру пәні мұғалімі.</w:t>
      </w:r>
    </w:p>
    <w:p w14:paraId="75A621F1" w14:textId="7AF5024D" w:rsidR="004D275A" w:rsidRPr="00D5613E" w:rsidRDefault="004D275A" w:rsidP="00D5613E">
      <w:pPr>
        <w:spacing w:after="0"/>
        <w:rPr>
          <w:rFonts w:cs="Times New Roman"/>
          <w:b/>
          <w:iCs/>
          <w:sz w:val="20"/>
          <w:szCs w:val="20"/>
          <w:lang w:val="kk-KZ"/>
        </w:rPr>
      </w:pPr>
      <w:r w:rsidRPr="00D5613E">
        <w:rPr>
          <w:rFonts w:cs="Times New Roman"/>
          <w:b/>
          <w:iCs/>
          <w:sz w:val="20"/>
          <w:szCs w:val="20"/>
          <w:lang w:val="kk-KZ"/>
        </w:rPr>
        <w:t>Шымкент қаласы</w:t>
      </w:r>
    </w:p>
    <w:p w14:paraId="3023D12D" w14:textId="77777777" w:rsidR="00681538" w:rsidRPr="00D5613E" w:rsidRDefault="00681538" w:rsidP="00D5613E">
      <w:pPr>
        <w:spacing w:after="0"/>
        <w:jc w:val="both"/>
        <w:rPr>
          <w:b/>
          <w:bCs/>
          <w:sz w:val="20"/>
          <w:szCs w:val="20"/>
          <w:lang w:val="kk-KZ"/>
        </w:rPr>
      </w:pPr>
    </w:p>
    <w:p w14:paraId="540CEC38" w14:textId="2A618497" w:rsidR="00C67C7B" w:rsidRPr="00D5613E" w:rsidRDefault="00D5613E" w:rsidP="00D5613E">
      <w:pPr>
        <w:spacing w:after="0"/>
        <w:ind w:firstLine="709"/>
        <w:rPr>
          <w:b/>
          <w:bCs/>
          <w:sz w:val="20"/>
          <w:szCs w:val="20"/>
          <w:lang w:val="kk-KZ"/>
        </w:rPr>
      </w:pPr>
      <w:r w:rsidRPr="00D5613E">
        <w:rPr>
          <w:b/>
          <w:bCs/>
          <w:sz w:val="20"/>
          <w:szCs w:val="20"/>
          <w:lang w:val="kk-KZ"/>
        </w:rPr>
        <w:t>ДЕНЕ ШЫНЫҚТЫРУ САБАҒЫНДА ОЙЫННЫҢ БАЛА ӨМІРІНЕ МАҢЫЗЫ</w:t>
      </w:r>
    </w:p>
    <w:p w14:paraId="1F09DFF8" w14:textId="77777777" w:rsidR="00756DB8" w:rsidRPr="00D5613E" w:rsidRDefault="00756DB8" w:rsidP="00D5613E">
      <w:pPr>
        <w:spacing w:after="0"/>
        <w:rPr>
          <w:b/>
          <w:bCs/>
          <w:sz w:val="20"/>
          <w:szCs w:val="20"/>
          <w:lang w:val="kk-KZ"/>
        </w:rPr>
      </w:pPr>
    </w:p>
    <w:p w14:paraId="694E2A7D" w14:textId="19074AB7" w:rsidR="00756DB8" w:rsidRPr="00D5613E" w:rsidRDefault="00756DB8" w:rsidP="00D5613E">
      <w:pPr>
        <w:spacing w:after="0"/>
        <w:rPr>
          <w:sz w:val="20"/>
          <w:szCs w:val="20"/>
          <w:lang w:val="kk-KZ"/>
        </w:rPr>
      </w:pPr>
      <w:r w:rsidRPr="00D5613E">
        <w:rPr>
          <w:sz w:val="20"/>
          <w:szCs w:val="20"/>
          <w:lang w:val="kk-KZ"/>
        </w:rPr>
        <w:t>Адамға тамақ ішу, демалу, ұйықтау сияқты физикалық қажеттіліктер қаншалықты маңызды болса, балалар үшін ойын ойнаудың да маңыздылығы зор. Қазақ халқының дәстүрлік танымында адамның балалық шағы ойын баласы деп аталады. Бұл заңды кұбылыс. Өйткені баланың өсіп, өркендеуі, дүниені танып білуі ойынмен байланысты. Қай заманда да қай халықтың өмірінде болсын баланың мектепке дейінгі кезеңінде ойынның атқаратын қызметінің мәні орасан зор. Ойын өмір қажетінен туған балалык шақтың ажырамас шарты. Бала үшін ойын-іс әрекет, еңбекке бастайтын қимыл-қозғалыстың жебеуші шарты болумен қатар дүниені танып білу, түсіну, ұғынудың кілті. Сондықтан ойын туралы ғылыми зерттеу жүргізген ғалымдар да, тәлім-тәрбие ісімен шұғылданушы педагогтер де ересек адамдар үшін жұмыс, қызмет, еңбектің мені қандай болса, бала үшін ойынның да мәні сондай деген орынды тұжырым жасайды. Қазақ атамыздың «ойнай білмеген, ойлай да білмейді, ойында озған өмірде де озады деген аталы</w:t>
      </w:r>
      <w:r w:rsidR="00D5613E">
        <w:rPr>
          <w:sz w:val="20"/>
          <w:szCs w:val="20"/>
          <w:lang w:val="kk-KZ"/>
        </w:rPr>
        <w:t xml:space="preserve"> сезінің сыры да осында жатыр. </w:t>
      </w:r>
      <w:r w:rsidRPr="00D5613E">
        <w:rPr>
          <w:sz w:val="20"/>
          <w:szCs w:val="20"/>
          <w:lang w:val="kk-KZ"/>
        </w:rPr>
        <w:t>Дұрыс ойын баланың ерте жетілуіне сеп беріп, ептілікті, икемділікті, төзімділікті, шапшаңдықты дамытады жане қоршаған ортаны тез тануына үлкен септігін тигізеді. Сондықтан балаларды жас ерекшеліктеріне сәйкес ойната білу өте маңызды.</w:t>
      </w:r>
    </w:p>
    <w:p w14:paraId="6269FD40" w14:textId="7DC76D6C" w:rsidR="00756DB8" w:rsidRPr="00D5613E" w:rsidRDefault="00756DB8" w:rsidP="00D5613E">
      <w:pPr>
        <w:spacing w:after="0"/>
        <w:rPr>
          <w:sz w:val="20"/>
          <w:szCs w:val="20"/>
          <w:lang w:val="kk-KZ"/>
        </w:rPr>
      </w:pPr>
      <w:r w:rsidRPr="00D5613E">
        <w:rPr>
          <w:sz w:val="20"/>
          <w:szCs w:val="20"/>
          <w:lang w:val="kk-KZ"/>
        </w:rPr>
        <w:t xml:space="preserve">Логикалық жане реакциялық ойындар баланың ойлау қабілетін, сонымен қатар ақыл-ойын жақсы арттырады. Осыған орай, мектеп жасына дейінгі және бастауыш сыныптағы балаларды моториканы дамытатын ойындарға қызықтырған жөн. Ары қарай, сөз түсініп, тұрақты әңгімелесе алатын жасқа жеткенде логикасын дамыту үшін зияткерлік ойындарға баулыған жан. Қазіргі заманның талабының есебіне сәйкес бұл ойындардың қатарына қазақ атамыз қызыға ойнаған италия дойбысын жатқызуға болады. Бұл ойын түрін балаға үйрету женіл, әрі тиімді болып табылады. Кез-келген ата-ана немесе дене тарбиесі пәнінің мұғалімі өзінің әр шәкіртін юниор ретінде https://dołby zti.kz порталына тіркеп, республикалық және халықаралық жарыстарға қатысуына жол аша алады. </w:t>
      </w:r>
    </w:p>
    <w:p w14:paraId="714A77B3" w14:textId="7E007AB8" w:rsidR="00756DB8" w:rsidRPr="00D5613E" w:rsidRDefault="00756DB8" w:rsidP="00D5613E">
      <w:pPr>
        <w:spacing w:after="0"/>
        <w:rPr>
          <w:sz w:val="20"/>
          <w:szCs w:val="20"/>
          <w:lang w:val="kk-KZ"/>
        </w:rPr>
      </w:pPr>
      <w:r w:rsidRPr="00D5613E">
        <w:rPr>
          <w:sz w:val="20"/>
          <w:szCs w:val="20"/>
          <w:lang w:val="kk-KZ"/>
        </w:rPr>
        <w:t xml:space="preserve">Бала ойын ойнағанда өмірде көрген-білгенін өзіне ұнаған адамның іс-әрекетіне еліктеп отырып бейнелейді. Бала үшін өзіне ұнаған адамнан артық ештеңе жок, оған барлық жағынан ұқсағысы келеді. Жалпы бала табиғаты өзін бірнеше есе үлкен ғып көрсетуге бейім. Тез есейгісі келіп, бәрін өзім істеймін деп талпынады. Баланың осы талпынысын мұқалтпай, сен үлкенсің, мен көмектесіп жіберсем, бәрін де өзің істей аласың деп, сенім білдіре тарбиелеу ұтымды әдіс. Үлкен адам мен баланың айырмашылығы үлкендердің сана-сезімі мен іс-тәжірибеснің молдығында ғана. Ойын баланың жан серігі іспеттес. Қай бала болмасын ойнап өседі. Әрбір елдің ойыны сол елдің қоғамдық идеологиясына, тұрмыс-тіршілігіне, айналысатын касіп-шаруашылық ерекшеліктеріне байланысты. Ойын сырттай қарағанда анау айтқандай қиындығы жоқ, оп-оңай тәрізді көрінуі мүмкін. Ал іс жүзінде бала үшін ойынға қатысты басқалармен тіл табысып, өзінің ойлаған ойын іске асыру оңай емес. Мәселен, рөльдерге белгенде балаға езіне ұнамсыз рөл тиюінің өзі-ақ кал нарсені шешеді. Сондықтан тәрбиешінің міндеті-балаларды ойынға өз қызығушылығымен, ынтасымен қатысуын қамтамасыз ету. Сонда ғана ойын өз мақсатына жетіп, тәрбиелік мәні арта түседі. Айталык, мұғалім ұжымдық ойынды тартымды ұйымдастырып өткізуі балалардың бір-бірімен достық қатынастарының дұрыс қалыптасуының нышаны екені Сөзсіз. Ойын кезінде жолдасының айтқанымен келісіп, оны құрмет тұтудың өзі адамгершілікке бастайтын жол. Мұғалім ойын арқылы ер баланың игі бастамасын қолдал, оның бойындағы жақсы қасиеттерді өрбіте, взіндік мінез-құлқын қалыптастырады. Қазақтың ұлттық ойындары халыктың еңбек, шаруашылык үрдісіне байланысты туғандықтан, оның түрі мен мазмұны тезімділікке, батылдыққа, ұстамдылыққа, тапқырлыққа жане мейірімділікке баулитын сипатта болады. Мұның өзі көңілге кеңдік пен дарқандық ұялатады «Сайыс», «Аударыспақ», «Байге», «Көкпар тарту» т.б. ойындары үлкен адамдарға тән дегенімізбен, оның көріністері мен мені бала ойынының репертуарынан да тиянақты орын алған. Бстауыш сыныпта ойналып жүрген «Ақ серек пен как серек», «Қазан доп», «Күшің жетсе, үзіп кет», «Арқан тарт», «Алақан соқлақ», «Жанылма», «Байкал қал», т.б. ойындар баланың белсенділігін жебеп, жігерін қайрап, қапияда жол табатын тапқырлыққа, аңғарымпаздыққа баулиды. Ойындағы ұтқырлық екінші жағынан онер. Халықтың аңсаған арман тілектеріндегі, іс-әрекеттеріндегі атрибуттар бала ойынынан көрінісін табумен қатар тікелей әрекетіне айналады. Халық ойындарына тан сипат-амірге үйлесімділік шындықтан туындайды. Онда қойылған талаптарды орындау барысында дене ширап, көңіл көтеріліп, дербестік дамып, баланы ұғымталдыққа ұмтылдырады. Балалықтың базарлы шағындағы ойынның қайсысында болмасын, ойынның мазмұнына қарай, елен, тақлақ, ән араласа жүреді. Ал олар ойынның тікелей мазмұнында болмаған күннің өзінде жеңіліс қазақтың ұлттық ойынындағы басты ерекшелік. Ұлттық ойын қазақтың халықтық тапкан топ немесе ән, болмаса би билеп, күлдіргі әңгіме айтып айыбын етеуге тиіс. Бұл шығармасы ауыз вдебиетімен біте қайнасып, бірге өрістеп, бір тамырдан нар алғандықтан бұларға ортақ кұбылыстар көп. Бір-біріне ұтылай жалғасқан. Балалардың жүріп ойнайтын ойындарында айтылатын өлең, тақлақ, ан-вуен, немесе отырып ойналатын ойындарында айтылатын мәнінің </w:t>
      </w:r>
      <w:r w:rsidRPr="00D5613E">
        <w:rPr>
          <w:sz w:val="20"/>
          <w:szCs w:val="20"/>
          <w:lang w:val="kk-KZ"/>
        </w:rPr>
        <w:lastRenderedPageBreak/>
        <w:t>(мәтін) мазмұнында әзіл-қалжың, сықақ, күлдіргі сөздер мейлінше қарапайым, айтуға жеңіл, сөздері ойнақы болып келеді. Өлеңнің дыбысталуы, ондағы аллитерация, ассонастық қайталаулар агглютипативтік тілді</w:t>
      </w:r>
      <w:r w:rsidR="00DE0F3F" w:rsidRPr="00D5613E">
        <w:rPr>
          <w:sz w:val="20"/>
          <w:szCs w:val="20"/>
          <w:lang w:val="kk-KZ"/>
        </w:rPr>
        <w:t>ң</w:t>
      </w:r>
      <w:r w:rsidRPr="00D5613E">
        <w:rPr>
          <w:sz w:val="20"/>
          <w:szCs w:val="20"/>
          <w:lang w:val="kk-KZ"/>
        </w:rPr>
        <w:t xml:space="preserve"> табиғатына т</w:t>
      </w:r>
      <w:r w:rsidR="00DE0F3F" w:rsidRPr="00D5613E">
        <w:rPr>
          <w:sz w:val="20"/>
          <w:szCs w:val="20"/>
          <w:lang w:val="kk-KZ"/>
        </w:rPr>
        <w:t>ә</w:t>
      </w:r>
      <w:r w:rsidRPr="00D5613E">
        <w:rPr>
          <w:sz w:val="20"/>
          <w:szCs w:val="20"/>
          <w:lang w:val="kk-KZ"/>
        </w:rPr>
        <w:t xml:space="preserve">н Сондықтан да ұлттық ойындар халқының </w:t>
      </w:r>
      <w:r w:rsidR="00DE0F3F" w:rsidRPr="00D5613E">
        <w:rPr>
          <w:sz w:val="20"/>
          <w:szCs w:val="20"/>
          <w:lang w:val="kk-KZ"/>
        </w:rPr>
        <w:t>ә</w:t>
      </w:r>
      <w:r w:rsidRPr="00D5613E">
        <w:rPr>
          <w:sz w:val="20"/>
          <w:szCs w:val="20"/>
          <w:lang w:val="kk-KZ"/>
        </w:rPr>
        <w:t>дет-</w:t>
      </w:r>
      <w:r w:rsidR="00DE0F3F" w:rsidRPr="00D5613E">
        <w:rPr>
          <w:sz w:val="20"/>
          <w:szCs w:val="20"/>
          <w:lang w:val="kk-KZ"/>
        </w:rPr>
        <w:t>ғ</w:t>
      </w:r>
      <w:r w:rsidRPr="00D5613E">
        <w:rPr>
          <w:sz w:val="20"/>
          <w:szCs w:val="20"/>
          <w:lang w:val="kk-KZ"/>
        </w:rPr>
        <w:t>ұрпын білуге, тілін меңгеруге ыкпалы зор жол екенін ешбір шүбәсіз мойындаймыз. Бала ойынында же</w:t>
      </w:r>
      <w:r w:rsidR="00DE0F3F" w:rsidRPr="00D5613E">
        <w:rPr>
          <w:sz w:val="20"/>
          <w:szCs w:val="20"/>
          <w:lang w:val="kk-KZ"/>
        </w:rPr>
        <w:t>ң</w:t>
      </w:r>
      <w:r w:rsidRPr="00D5613E">
        <w:rPr>
          <w:sz w:val="20"/>
          <w:szCs w:val="20"/>
          <w:lang w:val="kk-KZ"/>
        </w:rPr>
        <w:t>уші бар да, же</w:t>
      </w:r>
      <w:r w:rsidR="00DE0F3F" w:rsidRPr="00D5613E">
        <w:rPr>
          <w:sz w:val="20"/>
          <w:szCs w:val="20"/>
          <w:lang w:val="kk-KZ"/>
        </w:rPr>
        <w:t>ң</w:t>
      </w:r>
      <w:r w:rsidRPr="00D5613E">
        <w:rPr>
          <w:sz w:val="20"/>
          <w:szCs w:val="20"/>
          <w:lang w:val="kk-KZ"/>
        </w:rPr>
        <w:t>ілуші бар. Әрине, же</w:t>
      </w:r>
      <w:r w:rsidR="00DE0F3F" w:rsidRPr="00D5613E">
        <w:rPr>
          <w:sz w:val="20"/>
          <w:szCs w:val="20"/>
          <w:lang w:val="kk-KZ"/>
        </w:rPr>
        <w:t>ң</w:t>
      </w:r>
      <w:r w:rsidRPr="00D5613E">
        <w:rPr>
          <w:sz w:val="20"/>
          <w:szCs w:val="20"/>
          <w:lang w:val="kk-KZ"/>
        </w:rPr>
        <w:t xml:space="preserve">ген топ немесе бала табысын жұбаныш етсе, жеңілушінің айыбын өтеуі үшін айтатын тақпағы, биі, мақал-мәтелі, жұмбағы болу керек. Сонда бала ойынның қай түрінде болсын іс-әрекет, </w:t>
      </w:r>
      <w:r w:rsidR="00DE0F3F" w:rsidRPr="00D5613E">
        <w:rPr>
          <w:sz w:val="20"/>
          <w:szCs w:val="20"/>
          <w:lang w:val="kk-KZ"/>
        </w:rPr>
        <w:t>ән</w:t>
      </w:r>
      <w:r w:rsidRPr="00D5613E">
        <w:rPr>
          <w:sz w:val="20"/>
          <w:szCs w:val="20"/>
          <w:lang w:val="kk-KZ"/>
        </w:rPr>
        <w:t xml:space="preserve">, би, </w:t>
      </w:r>
      <w:r w:rsidR="00DE0F3F" w:rsidRPr="00D5613E">
        <w:rPr>
          <w:sz w:val="20"/>
          <w:szCs w:val="20"/>
          <w:lang w:val="kk-KZ"/>
        </w:rPr>
        <w:t>ө</w:t>
      </w:r>
      <w:r w:rsidRPr="00D5613E">
        <w:rPr>
          <w:sz w:val="20"/>
          <w:szCs w:val="20"/>
          <w:lang w:val="kk-KZ"/>
        </w:rPr>
        <w:t>лең, жұмбақ, нақыл сөз араласа жүретіндіктен синкретті деп танимыз. Мұның педагогикалық мәні-баланы жан-жақты дамуға, тәлім-тәрбиенің арнасын кеңейтуге мүмкіндік беретін тиімді жол екендігінде. Халықты</w:t>
      </w:r>
      <w:r w:rsidR="00DE0F3F" w:rsidRPr="00D5613E">
        <w:rPr>
          <w:sz w:val="20"/>
          <w:szCs w:val="20"/>
          <w:lang w:val="kk-KZ"/>
        </w:rPr>
        <w:t>қ</w:t>
      </w:r>
      <w:r w:rsidRPr="00D5613E">
        <w:rPr>
          <w:sz w:val="20"/>
          <w:szCs w:val="20"/>
          <w:lang w:val="kk-KZ"/>
        </w:rPr>
        <w:t xml:space="preserve"> ойын бала киялына козғау салатын, эмоциялық сезімін тербеп, түрлі еліктеу барысында өзіндік жол-жосық іздеуге ұйытқы болуымен қатар ғажайып сыры мол фантазияға жетелейді. Ғажайып қиял адамның ойлау өресін жаңа сатыға көтеретін заңдылық деп білсек, болашақ тұлғаның ой-қиялын өрістетудің нышаны ойыннан бастау алары хақ. Әрине, мұндағы киял дерексіз ұғымдар емес, тікелей өздері көріп, қабылдап, танып жүрген көріністерден туындайды. Сондықтан ба</w:t>
      </w:r>
      <w:r w:rsidR="00DE0F3F" w:rsidRPr="00D5613E">
        <w:rPr>
          <w:sz w:val="20"/>
          <w:szCs w:val="20"/>
          <w:lang w:val="kk-KZ"/>
        </w:rPr>
        <w:t xml:space="preserve">стауыш сыныпта </w:t>
      </w:r>
      <w:r w:rsidRPr="00D5613E">
        <w:rPr>
          <w:sz w:val="20"/>
          <w:szCs w:val="20"/>
          <w:lang w:val="kk-KZ"/>
        </w:rPr>
        <w:t xml:space="preserve">шығармашылық деп шартты түрде атап жүрген ойындарда, тек көрсетілген ережені </w:t>
      </w:r>
      <w:r w:rsidR="00DE0F3F" w:rsidRPr="00D5613E">
        <w:rPr>
          <w:sz w:val="20"/>
          <w:szCs w:val="20"/>
          <w:lang w:val="kk-KZ"/>
        </w:rPr>
        <w:t>қо</w:t>
      </w:r>
      <w:r w:rsidRPr="00D5613E">
        <w:rPr>
          <w:sz w:val="20"/>
          <w:szCs w:val="20"/>
          <w:lang w:val="kk-KZ"/>
        </w:rPr>
        <w:t xml:space="preserve">лдану емес, балалардың ойын барысында өздері тапқан немесе жаңадан өздері құрастырған мазмұн мен түрге ерекше ықылас қойып, оны ризашылық ниетпен қолдап, мадақтап отырамыз. Бұл, көбіне, </w:t>
      </w:r>
      <w:r w:rsidR="00DE0F3F" w:rsidRPr="00D5613E">
        <w:rPr>
          <w:sz w:val="20"/>
          <w:szCs w:val="20"/>
          <w:lang w:val="kk-KZ"/>
        </w:rPr>
        <w:t xml:space="preserve">бастауыш сынптағы </w:t>
      </w:r>
      <w:r w:rsidRPr="00D5613E">
        <w:rPr>
          <w:sz w:val="20"/>
          <w:szCs w:val="20"/>
          <w:lang w:val="kk-KZ"/>
        </w:rPr>
        <w:t xml:space="preserve">балаларға тән. Әсіресе, «Тоғыз құмалақ», «Ептілік», «Айтыс» ойындарында балаларды тапқырлыққа, математикалық ойлау зандылықтарына баулуда, салыстыра айтсақ бұлар «Шахмат», «Дойбы» т.б. ойындардан артпаса кем түспейтін ұлттык ойындар қатарынан өзінің сыбағалы орын алатындығына қазіргі </w:t>
      </w:r>
      <w:r w:rsidR="00DE0F3F" w:rsidRPr="00D5613E">
        <w:rPr>
          <w:sz w:val="20"/>
          <w:szCs w:val="20"/>
          <w:lang w:val="kk-KZ"/>
        </w:rPr>
        <w:t xml:space="preserve">мектептегі </w:t>
      </w:r>
      <w:r w:rsidRPr="00D5613E">
        <w:rPr>
          <w:sz w:val="20"/>
          <w:szCs w:val="20"/>
          <w:lang w:val="kk-KZ"/>
        </w:rPr>
        <w:t>тәжірибелері к</w:t>
      </w:r>
      <w:r w:rsidR="00DE0F3F" w:rsidRPr="00D5613E">
        <w:rPr>
          <w:sz w:val="20"/>
          <w:szCs w:val="20"/>
          <w:lang w:val="kk-KZ"/>
        </w:rPr>
        <w:t>ө</w:t>
      </w:r>
      <w:r w:rsidRPr="00D5613E">
        <w:rPr>
          <w:sz w:val="20"/>
          <w:szCs w:val="20"/>
          <w:lang w:val="kk-KZ"/>
        </w:rPr>
        <w:t>зімізді жеткізі</w:t>
      </w:r>
      <w:r w:rsidR="00DE0F3F" w:rsidRPr="00D5613E">
        <w:rPr>
          <w:sz w:val="20"/>
          <w:szCs w:val="20"/>
          <w:lang w:val="kk-KZ"/>
        </w:rPr>
        <w:t>п</w:t>
      </w:r>
      <w:r w:rsidRPr="00D5613E">
        <w:rPr>
          <w:sz w:val="20"/>
          <w:szCs w:val="20"/>
          <w:lang w:val="kk-KZ"/>
        </w:rPr>
        <w:t xml:space="preserve"> отыр. Халықаралық ойындар санатына косылмағанымен де, асықпен ойналатын қазақтың ұлттық ойындарының </w:t>
      </w:r>
      <w:r w:rsidR="00DE0F3F" w:rsidRPr="00D5613E">
        <w:rPr>
          <w:sz w:val="20"/>
          <w:szCs w:val="20"/>
          <w:lang w:val="kk-KZ"/>
        </w:rPr>
        <w:t xml:space="preserve">мектеп </w:t>
      </w:r>
      <w:bookmarkStart w:id="0" w:name="_GoBack"/>
      <w:bookmarkEnd w:id="0"/>
      <w:r w:rsidRPr="00D5613E">
        <w:rPr>
          <w:sz w:val="20"/>
          <w:szCs w:val="20"/>
          <w:lang w:val="kk-KZ"/>
        </w:rPr>
        <w:t>үшін және жанұялар үшін мәні зор. Дене ширатуда, түсті ажыратуда, д</w:t>
      </w:r>
      <w:r w:rsidR="00DE0F3F" w:rsidRPr="00D5613E">
        <w:rPr>
          <w:sz w:val="20"/>
          <w:szCs w:val="20"/>
          <w:lang w:val="kk-KZ"/>
        </w:rPr>
        <w:t>ә</w:t>
      </w:r>
      <w:r w:rsidRPr="00D5613E">
        <w:rPr>
          <w:sz w:val="20"/>
          <w:szCs w:val="20"/>
          <w:lang w:val="kk-KZ"/>
        </w:rPr>
        <w:t>лдікке үйретуде, ұстамдылық көрсеті</w:t>
      </w:r>
      <w:r w:rsidR="00DE0F3F" w:rsidRPr="00D5613E">
        <w:rPr>
          <w:sz w:val="20"/>
          <w:szCs w:val="20"/>
          <w:lang w:val="kk-KZ"/>
        </w:rPr>
        <w:t>п</w:t>
      </w:r>
      <w:r w:rsidRPr="00D5613E">
        <w:rPr>
          <w:sz w:val="20"/>
          <w:szCs w:val="20"/>
          <w:lang w:val="kk-KZ"/>
        </w:rPr>
        <w:t xml:space="preserve"> тиісті т</w:t>
      </w:r>
      <w:r w:rsidR="00DE0F3F" w:rsidRPr="00D5613E">
        <w:rPr>
          <w:sz w:val="20"/>
          <w:szCs w:val="20"/>
          <w:lang w:val="kk-KZ"/>
        </w:rPr>
        <w:t>ә</w:t>
      </w:r>
      <w:r w:rsidRPr="00D5613E">
        <w:rPr>
          <w:sz w:val="20"/>
          <w:szCs w:val="20"/>
          <w:lang w:val="kk-KZ"/>
        </w:rPr>
        <w:t>ртіп сақтауға баланы машықтандыратын «Хан», «Жиырма бір», «Алтын сақа», «Алшы, тәйке-хан талапай» т.б. асық ойындары ойлау мен қимыл әрекеттің тұтаса келіп тоғысатын тәлімдік, тәрбиелік үйлесімі басым, бала үшін қызықты ұлттық, м</w:t>
      </w:r>
      <w:r w:rsidR="00DE0F3F" w:rsidRPr="00D5613E">
        <w:rPr>
          <w:sz w:val="20"/>
          <w:szCs w:val="20"/>
          <w:lang w:val="kk-KZ"/>
        </w:rPr>
        <w:t>ә</w:t>
      </w:r>
      <w:r w:rsidRPr="00D5613E">
        <w:rPr>
          <w:sz w:val="20"/>
          <w:szCs w:val="20"/>
          <w:lang w:val="kk-KZ"/>
        </w:rPr>
        <w:t>ні зор ойындар.</w:t>
      </w:r>
    </w:p>
    <w:p w14:paraId="16FB4D26" w14:textId="0FD523D2" w:rsidR="00756DB8" w:rsidRPr="00D5613E" w:rsidRDefault="00756DB8" w:rsidP="00D5613E">
      <w:pPr>
        <w:spacing w:after="0"/>
        <w:rPr>
          <w:sz w:val="20"/>
          <w:szCs w:val="20"/>
          <w:lang w:val="kk-KZ"/>
        </w:rPr>
      </w:pPr>
      <w:r w:rsidRPr="00D5613E">
        <w:rPr>
          <w:sz w:val="20"/>
          <w:szCs w:val="20"/>
          <w:lang w:val="kk-KZ"/>
        </w:rPr>
        <w:t>Ұлттық ойын халықпен бірге жасайтын өмірмен құбылыс. Балалық шақтың қайталанбас ескерткіші, әрбір тұлғаның, әрбір ұрпақтың балауса кезінде бастан кешкен өмірі. Ойыннан бастау алып, ертеңімен сабақтасатын т</w:t>
      </w:r>
      <w:r w:rsidR="00DE0F3F" w:rsidRPr="00D5613E">
        <w:rPr>
          <w:sz w:val="20"/>
          <w:szCs w:val="20"/>
          <w:lang w:val="kk-KZ"/>
        </w:rPr>
        <w:t>ә</w:t>
      </w:r>
      <w:r w:rsidRPr="00D5613E">
        <w:rPr>
          <w:sz w:val="20"/>
          <w:szCs w:val="20"/>
          <w:lang w:val="kk-KZ"/>
        </w:rPr>
        <w:t>лім-тәрбиені бойға қондырып, ойға дарытудың алғашқы машығы. Қазақ халқының ұлттық ойындарына т</w:t>
      </w:r>
      <w:r w:rsidR="00DE0F3F" w:rsidRPr="00D5613E">
        <w:rPr>
          <w:sz w:val="20"/>
          <w:szCs w:val="20"/>
          <w:lang w:val="kk-KZ"/>
        </w:rPr>
        <w:t>ә</w:t>
      </w:r>
      <w:r w:rsidRPr="00D5613E">
        <w:rPr>
          <w:sz w:val="20"/>
          <w:szCs w:val="20"/>
          <w:lang w:val="kk-KZ"/>
        </w:rPr>
        <w:t>н басты ерекшелік ойын адамгершілік әдептеріне баулудың тиімді жолы, т</w:t>
      </w:r>
      <w:r w:rsidR="00DE0F3F" w:rsidRPr="00D5613E">
        <w:rPr>
          <w:sz w:val="20"/>
          <w:szCs w:val="20"/>
          <w:lang w:val="kk-KZ"/>
        </w:rPr>
        <w:t>ә</w:t>
      </w:r>
      <w:r w:rsidRPr="00D5613E">
        <w:rPr>
          <w:sz w:val="20"/>
          <w:szCs w:val="20"/>
          <w:lang w:val="kk-KZ"/>
        </w:rPr>
        <w:t>лім, т</w:t>
      </w:r>
      <w:r w:rsidR="00DE0F3F" w:rsidRPr="00D5613E">
        <w:rPr>
          <w:sz w:val="20"/>
          <w:szCs w:val="20"/>
          <w:lang w:val="kk-KZ"/>
        </w:rPr>
        <w:t>ә</w:t>
      </w:r>
      <w:r w:rsidRPr="00D5613E">
        <w:rPr>
          <w:sz w:val="20"/>
          <w:szCs w:val="20"/>
          <w:lang w:val="kk-KZ"/>
        </w:rPr>
        <w:t>рбие мектебіне саналған. Ойын арқылы көңіл көтеру, түйсік сезімін арттыру, күлу, айтылмақ пікірін д</w:t>
      </w:r>
      <w:r w:rsidR="00DE0F3F" w:rsidRPr="00D5613E">
        <w:rPr>
          <w:sz w:val="20"/>
          <w:szCs w:val="20"/>
          <w:lang w:val="kk-KZ"/>
        </w:rPr>
        <w:t>ә</w:t>
      </w:r>
      <w:r w:rsidRPr="00D5613E">
        <w:rPr>
          <w:sz w:val="20"/>
          <w:szCs w:val="20"/>
          <w:lang w:val="kk-KZ"/>
        </w:rPr>
        <w:t xml:space="preserve">л жеткізу. тапқырлық, сыйластық, мейірімділік, кешірімділік, төзімділік, сабырлық сияқты қасиеттерді баланың бойына нәресте, сәби кезден бастап сіңіруді мақсат еткен. Айтар насихат, берер үлгі-ойынға жеңіл-желпі емес, терең мән бергендіктен «ойкал сөйлесең де, ойлап сейле» деген даналық сез қазақ халқының бұл саладағы құқылық тұжырымы, атадан балаға мирас болған енегелі өсиеті. Қазақ халқының балаларга арналган улттық ойындарына тен сипат, жоғарыда айтқанымыздай, қарапайымдылық қасиетіне қоса, оны ұйымдастыру үшін күрделілікті тілейтін арнайы жағдай мен қиыннан қиыстырылған ойыншықтарды да керек ете бермейді. Тым кірпияздығы шамалы. Ойын кезінде бала қиратып алмайын, бүлдіріп тастамайын деп қауіптенбейді, ешбір күдіксіз ойынға еркін кіріседі. Көңілі қалауынша еркін кіріскен ойын үстіндегі қимыл-қозғалысы, ақыл-ой жұмсауы баланың шамасына қарай әрекеттенуіне мүмкіндік берді. Сондықтан да баланың ұлттық ойынға өте ықыластылығы, белсенділігі байқалды. Балабақшадағы ұлттық ойындардың ерекшеліктеріне тоқталып, балабақша топтарындағы ойынның мән-мағынасын ашуға жане адамгершілікке тәрбиелеу әдіс-тәсілдерін тәжірибеде қолдануға бағыт-бағдар алдық. Ойын кезінде бала белсенді қарым-қатынастағы әсері ерік-жігеріне, эмоциясына ықпал етіп, олардың жақсы-жаманды ажыратып, адамгершілік адептеріне жаттығады. Ойын арқылы баланың бойына сіңірген машығы-тәуелсіздікке қолы жеткен елдің ертеңі азаматының азаматтық келбетінің бастауы, болашақ бағыт-бағдарының қозғаушы күші. </w:t>
      </w:r>
    </w:p>
    <w:p w14:paraId="365C2EBF" w14:textId="20D83D0C" w:rsidR="00756DB8" w:rsidRPr="00D5613E" w:rsidRDefault="00756DB8" w:rsidP="00D5613E">
      <w:pPr>
        <w:spacing w:after="0"/>
        <w:rPr>
          <w:b/>
          <w:bCs/>
          <w:sz w:val="20"/>
          <w:szCs w:val="20"/>
          <w:lang w:val="kk-KZ"/>
        </w:rPr>
      </w:pPr>
      <w:r w:rsidRPr="00D5613E">
        <w:rPr>
          <w:b/>
          <w:bCs/>
          <w:sz w:val="20"/>
          <w:szCs w:val="20"/>
          <w:lang w:val="kk-KZ"/>
        </w:rPr>
        <w:t>Қолданылған әдебиеттер тізімі:</w:t>
      </w:r>
    </w:p>
    <w:p w14:paraId="2CE6131A" w14:textId="6E374359" w:rsidR="00756DB8" w:rsidRPr="00D5613E" w:rsidRDefault="00756DB8" w:rsidP="00D5613E">
      <w:pPr>
        <w:spacing w:after="0"/>
        <w:rPr>
          <w:sz w:val="20"/>
          <w:szCs w:val="20"/>
          <w:lang w:val="kk-KZ"/>
        </w:rPr>
      </w:pPr>
      <w:r w:rsidRPr="00D5613E">
        <w:rPr>
          <w:sz w:val="20"/>
          <w:szCs w:val="20"/>
          <w:lang w:val="kk-KZ"/>
        </w:rPr>
        <w:t>1. А. Өскенбай, Ата осиеті // Алматы, Зияткерлік технологиялар институты 2022. "Clever Library" кітапханасы.</w:t>
      </w:r>
    </w:p>
    <w:p w14:paraId="329859B5" w14:textId="73F08BFC" w:rsidR="00756DB8" w:rsidRPr="00D5613E" w:rsidRDefault="00756DB8" w:rsidP="00D5613E">
      <w:pPr>
        <w:spacing w:after="0"/>
        <w:rPr>
          <w:sz w:val="20"/>
          <w:szCs w:val="20"/>
          <w:lang w:val="kk-KZ"/>
        </w:rPr>
      </w:pPr>
      <w:r w:rsidRPr="00D5613E">
        <w:rPr>
          <w:sz w:val="20"/>
          <w:szCs w:val="20"/>
          <w:lang w:val="kk-KZ"/>
        </w:rPr>
        <w:t>2. Antonio Bellini, Итальяндык нұскадағы дойбы 64 ойнау ережесі // Рим, Италия.</w:t>
      </w:r>
    </w:p>
    <w:p w14:paraId="76C7310A" w14:textId="720325A0" w:rsidR="00AA15B2" w:rsidRPr="00D5613E" w:rsidRDefault="00756DB8" w:rsidP="00D5613E">
      <w:pPr>
        <w:spacing w:after="0"/>
        <w:rPr>
          <w:sz w:val="20"/>
          <w:szCs w:val="20"/>
          <w:lang w:val="kk-KZ"/>
        </w:rPr>
      </w:pPr>
      <w:r w:rsidRPr="00D5613E">
        <w:rPr>
          <w:sz w:val="20"/>
          <w:szCs w:val="20"/>
          <w:lang w:val="kk-KZ"/>
        </w:rPr>
        <w:t>3. Ойын арқылы баланы тарбиелey // bilim-all.kz</w:t>
      </w:r>
      <w:r w:rsidR="00D5613E">
        <w:rPr>
          <w:sz w:val="20"/>
          <w:szCs w:val="20"/>
          <w:lang w:val="kk-KZ"/>
        </w:rPr>
        <w:t>.</w:t>
      </w:r>
    </w:p>
    <w:sectPr w:rsidR="00AA15B2" w:rsidRPr="00D5613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F06B7"/>
    <w:rsid w:val="004907D9"/>
    <w:rsid w:val="0049715A"/>
    <w:rsid w:val="004D275A"/>
    <w:rsid w:val="004F3B10"/>
    <w:rsid w:val="005A193F"/>
    <w:rsid w:val="00681538"/>
    <w:rsid w:val="006C0B77"/>
    <w:rsid w:val="00756DB8"/>
    <w:rsid w:val="008242FF"/>
    <w:rsid w:val="00870751"/>
    <w:rsid w:val="00922C48"/>
    <w:rsid w:val="009701F6"/>
    <w:rsid w:val="00AA15B2"/>
    <w:rsid w:val="00B915B7"/>
    <w:rsid w:val="00C67C7B"/>
    <w:rsid w:val="00CD0206"/>
    <w:rsid w:val="00D02EB8"/>
    <w:rsid w:val="00D5613E"/>
    <w:rsid w:val="00D924F0"/>
    <w:rsid w:val="00DE0F3F"/>
    <w:rsid w:val="00E25F1B"/>
    <w:rsid w:val="00E6150A"/>
    <w:rsid w:val="00EA59DF"/>
    <w:rsid w:val="00EE4070"/>
    <w:rsid w:val="00F12C76"/>
    <w:rsid w:val="00FA2A2E"/>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7</cp:revision>
  <dcterms:created xsi:type="dcterms:W3CDTF">2025-12-07T04:38:00Z</dcterms:created>
  <dcterms:modified xsi:type="dcterms:W3CDTF">2025-12-12T19:35:00Z</dcterms:modified>
</cp:coreProperties>
</file>